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08" w:rsidRPr="00395847" w:rsidRDefault="00024F08" w:rsidP="00024F08">
      <w:pPr>
        <w:spacing w:after="0"/>
        <w:jc w:val="center"/>
        <w:rPr>
          <w:rFonts w:ascii="Arial" w:hAnsi="Arial" w:cs="Arial"/>
          <w:sz w:val="24"/>
          <w:szCs w:val="24"/>
        </w:rPr>
      </w:pPr>
      <w:r w:rsidRPr="00395847">
        <w:rPr>
          <w:rFonts w:ascii="Arial" w:hAnsi="Arial" w:cs="Arial"/>
          <w:sz w:val="24"/>
          <w:szCs w:val="24"/>
        </w:rPr>
        <w:t>САНХҮҮГИЙН</w:t>
      </w:r>
      <w:r>
        <w:rPr>
          <w:rFonts w:ascii="Arial" w:hAnsi="Arial" w:cs="Arial"/>
          <w:sz w:val="24"/>
          <w:szCs w:val="24"/>
        </w:rPr>
        <w:t xml:space="preserve"> ХЯНАЛТ, АУДИТЫН </w:t>
      </w:r>
      <w:proofErr w:type="gramStart"/>
      <w:r>
        <w:rPr>
          <w:rFonts w:ascii="Arial" w:hAnsi="Arial" w:cs="Arial"/>
          <w:sz w:val="24"/>
          <w:szCs w:val="24"/>
        </w:rPr>
        <w:t>АЛБАНЫ  0</w:t>
      </w:r>
      <w:r>
        <w:rPr>
          <w:rFonts w:ascii="Arial" w:hAnsi="Arial" w:cs="Arial"/>
          <w:sz w:val="24"/>
          <w:szCs w:val="24"/>
          <w:lang w:val="mn-MN"/>
        </w:rPr>
        <w:t>2</w:t>
      </w:r>
      <w:proofErr w:type="gramEnd"/>
      <w:r>
        <w:rPr>
          <w:rFonts w:ascii="Arial" w:hAnsi="Arial" w:cs="Arial"/>
          <w:sz w:val="24"/>
          <w:szCs w:val="24"/>
          <w:lang w:val="mn-MN"/>
        </w:rPr>
        <w:t xml:space="preserve"> </w:t>
      </w:r>
      <w:r>
        <w:rPr>
          <w:rFonts w:ascii="Arial" w:hAnsi="Arial" w:cs="Arial"/>
          <w:sz w:val="24"/>
          <w:szCs w:val="24"/>
        </w:rPr>
        <w:t>Д</w:t>
      </w:r>
      <w:r>
        <w:rPr>
          <w:rFonts w:ascii="Arial" w:hAnsi="Arial"/>
          <w:sz w:val="24"/>
          <w:szCs w:val="30"/>
          <w:lang w:val="mn-MN" w:bidi="mn-Mong-CN"/>
        </w:rPr>
        <w:t>УГАА</w:t>
      </w:r>
      <w:r w:rsidRPr="00395847">
        <w:rPr>
          <w:rFonts w:ascii="Arial" w:hAnsi="Arial" w:cs="Arial"/>
          <w:sz w:val="24"/>
          <w:szCs w:val="24"/>
        </w:rPr>
        <w:t>Р САРД</w:t>
      </w:r>
    </w:p>
    <w:p w:rsidR="00024F08" w:rsidRPr="00395847" w:rsidRDefault="00024F08" w:rsidP="00024F08">
      <w:pPr>
        <w:jc w:val="center"/>
        <w:rPr>
          <w:rFonts w:ascii="Arial" w:hAnsi="Arial" w:cs="Arial"/>
          <w:sz w:val="24"/>
          <w:szCs w:val="24"/>
        </w:rPr>
      </w:pPr>
      <w:r w:rsidRPr="00395847">
        <w:rPr>
          <w:rFonts w:ascii="Arial" w:hAnsi="Arial" w:cs="Arial"/>
          <w:sz w:val="24"/>
          <w:szCs w:val="24"/>
        </w:rPr>
        <w:t>ХИЙСЭН АЖЛЫН ТОВЧ ТАЙЛАН</w:t>
      </w:r>
    </w:p>
    <w:p w:rsidR="00024F08" w:rsidRPr="00395847" w:rsidRDefault="00024F08" w:rsidP="00024F08">
      <w:pPr>
        <w:rPr>
          <w:rFonts w:ascii="Arial" w:hAnsi="Arial" w:cs="Arial"/>
          <w:sz w:val="24"/>
          <w:szCs w:val="24"/>
        </w:rPr>
      </w:pPr>
      <w:r>
        <w:rPr>
          <w:rFonts w:ascii="Arial" w:hAnsi="Arial" w:cs="Arial"/>
          <w:sz w:val="24"/>
          <w:szCs w:val="24"/>
        </w:rPr>
        <w:t>202</w:t>
      </w:r>
      <w:r>
        <w:rPr>
          <w:rFonts w:ascii="Arial" w:hAnsi="Arial" w:cs="Arial"/>
          <w:sz w:val="24"/>
          <w:szCs w:val="24"/>
          <w:lang w:val="mn-MN"/>
        </w:rPr>
        <w:t>3</w:t>
      </w:r>
      <w:r>
        <w:rPr>
          <w:rFonts w:ascii="Arial" w:hAnsi="Arial" w:cs="Arial"/>
          <w:sz w:val="24"/>
          <w:szCs w:val="24"/>
        </w:rPr>
        <w:t>-</w:t>
      </w:r>
      <w:r>
        <w:rPr>
          <w:rFonts w:ascii="Arial" w:hAnsi="Arial" w:cs="Arial"/>
          <w:sz w:val="24"/>
          <w:szCs w:val="24"/>
          <w:lang w:val="mn-MN"/>
        </w:rPr>
        <w:t>03</w:t>
      </w:r>
      <w:r>
        <w:rPr>
          <w:rFonts w:ascii="Arial" w:hAnsi="Arial" w:cs="Arial"/>
          <w:sz w:val="24"/>
          <w:szCs w:val="24"/>
        </w:rPr>
        <w:t>-</w:t>
      </w:r>
      <w:r>
        <w:rPr>
          <w:rFonts w:ascii="Arial" w:hAnsi="Arial" w:cs="Arial"/>
          <w:sz w:val="24"/>
          <w:szCs w:val="24"/>
          <w:lang w:val="mn-MN"/>
        </w:rPr>
        <w:t>02</w:t>
      </w:r>
      <w:r w:rsidRPr="00395847">
        <w:rPr>
          <w:rFonts w:ascii="Arial" w:hAnsi="Arial" w:cs="Arial"/>
          <w:sz w:val="24"/>
          <w:szCs w:val="24"/>
        </w:rPr>
        <w:tab/>
      </w:r>
      <w:r w:rsidRPr="00395847">
        <w:rPr>
          <w:rFonts w:ascii="Arial" w:hAnsi="Arial" w:cs="Arial"/>
          <w:sz w:val="24"/>
          <w:szCs w:val="24"/>
        </w:rPr>
        <w:tab/>
      </w:r>
      <w:r w:rsidRPr="00395847">
        <w:rPr>
          <w:rFonts w:ascii="Arial" w:hAnsi="Arial" w:cs="Arial"/>
          <w:sz w:val="24"/>
          <w:szCs w:val="24"/>
        </w:rPr>
        <w:tab/>
      </w:r>
      <w:r w:rsidRPr="00395847">
        <w:rPr>
          <w:rFonts w:ascii="Arial" w:hAnsi="Arial" w:cs="Arial"/>
          <w:sz w:val="24"/>
          <w:szCs w:val="24"/>
        </w:rPr>
        <w:tab/>
      </w:r>
      <w:r w:rsidRPr="00395847">
        <w:rPr>
          <w:rFonts w:ascii="Arial" w:hAnsi="Arial" w:cs="Arial"/>
          <w:sz w:val="24"/>
          <w:szCs w:val="24"/>
        </w:rPr>
        <w:tab/>
      </w:r>
      <w:r w:rsidRPr="00395847">
        <w:rPr>
          <w:rFonts w:ascii="Arial" w:hAnsi="Arial" w:cs="Arial"/>
          <w:sz w:val="24"/>
          <w:szCs w:val="24"/>
        </w:rPr>
        <w:tab/>
      </w:r>
      <w:r w:rsidRPr="00395847">
        <w:rPr>
          <w:rFonts w:ascii="Arial" w:hAnsi="Arial" w:cs="Arial"/>
          <w:sz w:val="24"/>
          <w:szCs w:val="24"/>
        </w:rPr>
        <w:tab/>
      </w:r>
      <w:r w:rsidRPr="00395847">
        <w:rPr>
          <w:rFonts w:ascii="Arial" w:hAnsi="Arial" w:cs="Arial"/>
          <w:sz w:val="24"/>
          <w:szCs w:val="24"/>
        </w:rPr>
        <w:tab/>
      </w:r>
      <w:r w:rsidRPr="00395847">
        <w:rPr>
          <w:rFonts w:ascii="Arial" w:hAnsi="Arial" w:cs="Arial"/>
          <w:sz w:val="24"/>
          <w:szCs w:val="24"/>
        </w:rPr>
        <w:tab/>
      </w:r>
      <w:r>
        <w:rPr>
          <w:rFonts w:ascii="Arial" w:hAnsi="Arial" w:cs="Arial"/>
          <w:sz w:val="24"/>
          <w:szCs w:val="24"/>
          <w:lang w:val="mn-MN"/>
        </w:rPr>
        <w:tab/>
      </w:r>
      <w:r>
        <w:rPr>
          <w:rFonts w:ascii="Arial" w:hAnsi="Arial" w:cs="Arial"/>
          <w:sz w:val="24"/>
          <w:szCs w:val="24"/>
        </w:rPr>
        <w:t xml:space="preserve">  </w:t>
      </w:r>
      <w:proofErr w:type="spellStart"/>
      <w:r w:rsidRPr="00395847">
        <w:rPr>
          <w:rFonts w:ascii="Arial" w:hAnsi="Arial" w:cs="Arial"/>
          <w:sz w:val="24"/>
          <w:szCs w:val="24"/>
        </w:rPr>
        <w:t>Баруун-Урт</w:t>
      </w:r>
      <w:proofErr w:type="spellEnd"/>
    </w:p>
    <w:p w:rsidR="00024F08" w:rsidRPr="00C306B1" w:rsidRDefault="00024F08" w:rsidP="00024F08">
      <w:pPr>
        <w:tabs>
          <w:tab w:val="left" w:pos="5810"/>
        </w:tabs>
        <w:ind w:firstLine="567"/>
        <w:rPr>
          <w:rFonts w:ascii="Arial" w:hAnsi="Arial" w:cs="Arial"/>
          <w:b/>
          <w:bCs/>
          <w:i/>
          <w:iCs/>
          <w:sz w:val="24"/>
          <w:szCs w:val="24"/>
        </w:rPr>
      </w:pPr>
      <w:proofErr w:type="spellStart"/>
      <w:r w:rsidRPr="00C306B1">
        <w:rPr>
          <w:rFonts w:ascii="Arial" w:hAnsi="Arial" w:cs="Arial"/>
          <w:b/>
          <w:bCs/>
          <w:i/>
          <w:iCs/>
          <w:sz w:val="24"/>
          <w:szCs w:val="24"/>
        </w:rPr>
        <w:t>Хяналт</w:t>
      </w:r>
      <w:proofErr w:type="spellEnd"/>
      <w:r w:rsidRPr="00C306B1">
        <w:rPr>
          <w:rFonts w:ascii="Arial" w:hAnsi="Arial" w:cs="Arial"/>
          <w:b/>
          <w:bCs/>
          <w:i/>
          <w:iCs/>
          <w:sz w:val="24"/>
          <w:szCs w:val="24"/>
        </w:rPr>
        <w:t xml:space="preserve"> </w:t>
      </w:r>
      <w:proofErr w:type="spellStart"/>
      <w:r w:rsidRPr="00C306B1">
        <w:rPr>
          <w:rFonts w:ascii="Arial" w:hAnsi="Arial" w:cs="Arial"/>
          <w:b/>
          <w:bCs/>
          <w:i/>
          <w:iCs/>
          <w:sz w:val="24"/>
          <w:szCs w:val="24"/>
        </w:rPr>
        <w:t>шалгалтын</w:t>
      </w:r>
      <w:proofErr w:type="spellEnd"/>
      <w:r w:rsidRPr="00C306B1">
        <w:rPr>
          <w:rFonts w:ascii="Arial" w:hAnsi="Arial" w:cs="Arial"/>
          <w:b/>
          <w:bCs/>
          <w:i/>
          <w:iCs/>
          <w:sz w:val="24"/>
          <w:szCs w:val="24"/>
        </w:rPr>
        <w:t xml:space="preserve"> </w:t>
      </w:r>
      <w:proofErr w:type="spellStart"/>
      <w:r w:rsidRPr="00C306B1">
        <w:rPr>
          <w:rFonts w:ascii="Arial" w:hAnsi="Arial" w:cs="Arial"/>
          <w:b/>
          <w:bCs/>
          <w:i/>
          <w:iCs/>
          <w:sz w:val="24"/>
          <w:szCs w:val="24"/>
        </w:rPr>
        <w:t>мэдээлэл</w:t>
      </w:r>
      <w:proofErr w:type="spellEnd"/>
      <w:r w:rsidRPr="00C306B1">
        <w:rPr>
          <w:rFonts w:ascii="Arial" w:hAnsi="Arial" w:cs="Arial"/>
          <w:b/>
          <w:bCs/>
          <w:i/>
          <w:iCs/>
          <w:sz w:val="24"/>
          <w:szCs w:val="24"/>
        </w:rPr>
        <w:t>:</w:t>
      </w:r>
      <w:r>
        <w:rPr>
          <w:rFonts w:ascii="Arial" w:hAnsi="Arial" w:cs="Arial"/>
          <w:b/>
          <w:bCs/>
          <w:i/>
          <w:iCs/>
          <w:sz w:val="24"/>
          <w:szCs w:val="24"/>
        </w:rPr>
        <w:tab/>
      </w:r>
    </w:p>
    <w:p w:rsidR="00024F08" w:rsidRDefault="00024F08" w:rsidP="00024F08">
      <w:pPr>
        <w:ind w:firstLine="567"/>
        <w:jc w:val="both"/>
        <w:rPr>
          <w:rFonts w:ascii="Arial" w:hAnsi="Arial" w:cs="Arial"/>
          <w:sz w:val="24"/>
          <w:szCs w:val="24"/>
          <w:lang w:val="mn-MN"/>
        </w:rPr>
      </w:pPr>
      <w:r>
        <w:rPr>
          <w:rFonts w:ascii="Arial" w:hAnsi="Arial" w:cs="Arial"/>
          <w:sz w:val="24"/>
          <w:szCs w:val="24"/>
          <w:lang w:val="mn-MN"/>
        </w:rPr>
        <w:t>Тус алба нь 2023 онд хийгдэх санхүүгийн хяналт шалгалт болон дотоод аудитын шалгалтын төлөвлөгөөний нэгдсэн удирдамжийг гаргаж аймгийн Засаг даргаар батлуулсан. Мөн албаны дарга 2023 онд аймгийн Засаг даргатай хамтран ажиллах байгууллагын гүйцэтгэлийн төлөвлөгөөний гэрээг байгуулан ажилласан.</w:t>
      </w:r>
    </w:p>
    <w:p w:rsidR="00024F08" w:rsidRDefault="00024F08" w:rsidP="00024F08">
      <w:pPr>
        <w:ind w:firstLine="567"/>
        <w:rPr>
          <w:rFonts w:ascii="Arial" w:hAnsi="Arial" w:cs="Arial"/>
          <w:b/>
          <w:bCs/>
          <w:i/>
          <w:iCs/>
          <w:sz w:val="24"/>
          <w:szCs w:val="24"/>
          <w:lang w:val="mn-MN"/>
        </w:rPr>
      </w:pPr>
      <w:r w:rsidRPr="0062777F">
        <w:rPr>
          <w:rFonts w:ascii="Arial" w:hAnsi="Arial" w:cs="Arial"/>
          <w:b/>
          <w:bCs/>
          <w:i/>
          <w:iCs/>
          <w:sz w:val="24"/>
          <w:szCs w:val="24"/>
          <w:lang w:val="mn-MN"/>
        </w:rPr>
        <w:t>Бусад мэдээлэл:</w:t>
      </w:r>
    </w:p>
    <w:p w:rsidR="00024F08" w:rsidRPr="000F5908" w:rsidRDefault="00024F08" w:rsidP="000F5908">
      <w:pPr>
        <w:ind w:firstLine="567"/>
        <w:jc w:val="both"/>
        <w:rPr>
          <w:rFonts w:ascii="Arial" w:hAnsi="Arial" w:cs="Arial"/>
          <w:bCs/>
          <w:iCs/>
          <w:sz w:val="24"/>
          <w:szCs w:val="24"/>
          <w:lang w:val="mn-MN"/>
        </w:rPr>
      </w:pPr>
      <w:bookmarkStart w:id="0" w:name="_GoBack"/>
      <w:r>
        <w:rPr>
          <w:rFonts w:ascii="Arial" w:hAnsi="Arial" w:cs="Arial"/>
          <w:bCs/>
          <w:iCs/>
          <w:sz w:val="24"/>
          <w:szCs w:val="24"/>
          <w:lang w:val="mn-MN"/>
        </w:rPr>
        <w:t xml:space="preserve">Засгийн газраас </w:t>
      </w:r>
      <w:r w:rsidR="007D7A78">
        <w:rPr>
          <w:rFonts w:ascii="Arial" w:hAnsi="Arial" w:cs="Arial"/>
          <w:bCs/>
          <w:iCs/>
          <w:sz w:val="24"/>
          <w:szCs w:val="24"/>
          <w:lang w:val="mn-MN"/>
        </w:rPr>
        <w:t>зохион байгуулж байгаа 20/50</w:t>
      </w:r>
      <w:r w:rsidR="000F5908" w:rsidRPr="000F5908">
        <w:rPr>
          <w:rFonts w:ascii="Arial" w:hAnsi="Arial" w:cs="Arial"/>
          <w:bCs/>
          <w:iCs/>
          <w:sz w:val="24"/>
          <w:szCs w:val="24"/>
          <w:lang w:val="mn-MN"/>
        </w:rPr>
        <w:t xml:space="preserve"> </w:t>
      </w:r>
      <w:r w:rsidR="000F5908">
        <w:rPr>
          <w:rFonts w:ascii="Arial" w:hAnsi="Arial" w:cs="Arial"/>
          <w:bCs/>
          <w:iCs/>
          <w:sz w:val="24"/>
          <w:szCs w:val="24"/>
          <w:lang w:val="mn-MN"/>
        </w:rPr>
        <w:t>сургалтад 2 албан хаагч танхимаар хамрагдаж сертификат авсан. Үлдсэн албан хаагчид нь цахимаар тус сургалтад хамрагдахаар болоод байна. Байгууллагын ахмад настангуудад Сар шинийн баярыг тохиолдуулан хүндэтгэл үзүүлсэн.</w:t>
      </w:r>
    </w:p>
    <w:bookmarkEnd w:id="0"/>
    <w:p w:rsidR="00024F08" w:rsidRDefault="00024F08" w:rsidP="00024F08">
      <w:pPr>
        <w:ind w:left="3600"/>
        <w:rPr>
          <w:rFonts w:ascii="Arial" w:hAnsi="Arial" w:cs="Arial"/>
          <w:sz w:val="24"/>
          <w:szCs w:val="24"/>
          <w:lang w:val="mn-MN"/>
        </w:rPr>
      </w:pPr>
    </w:p>
    <w:p w:rsidR="00024F08" w:rsidRPr="000F5908" w:rsidRDefault="00024F08" w:rsidP="00024F08">
      <w:pPr>
        <w:ind w:left="3600"/>
        <w:rPr>
          <w:rFonts w:ascii="Arial" w:hAnsi="Arial" w:cs="Arial"/>
          <w:sz w:val="24"/>
          <w:szCs w:val="24"/>
        </w:rPr>
      </w:pPr>
      <w:r w:rsidRPr="0062777F">
        <w:rPr>
          <w:rFonts w:ascii="Arial" w:hAnsi="Arial" w:cs="Arial"/>
          <w:sz w:val="24"/>
          <w:szCs w:val="24"/>
          <w:lang w:val="mn-MN"/>
        </w:rPr>
        <w:t>ТАЙЛАН БИЧСЭН:</w:t>
      </w:r>
    </w:p>
    <w:p w:rsidR="00024F08" w:rsidRPr="0062777F" w:rsidRDefault="00024F08" w:rsidP="00024F08">
      <w:pPr>
        <w:rPr>
          <w:rFonts w:ascii="Arial" w:hAnsi="Arial" w:cs="Arial"/>
          <w:sz w:val="24"/>
          <w:szCs w:val="24"/>
          <w:lang w:val="mn-MN"/>
        </w:rPr>
      </w:pPr>
      <w:r w:rsidRPr="0062777F">
        <w:rPr>
          <w:rFonts w:ascii="Arial" w:hAnsi="Arial" w:cs="Arial"/>
          <w:sz w:val="24"/>
          <w:szCs w:val="24"/>
          <w:lang w:val="mn-MN"/>
        </w:rPr>
        <w:tab/>
      </w:r>
      <w:r w:rsidRPr="0062777F">
        <w:rPr>
          <w:rFonts w:ascii="Arial" w:hAnsi="Arial" w:cs="Arial"/>
          <w:sz w:val="24"/>
          <w:szCs w:val="24"/>
          <w:lang w:val="mn-MN"/>
        </w:rPr>
        <w:tab/>
        <w:t>НЯГТЛАН БОДОГЧ</w:t>
      </w:r>
      <w:r w:rsidRPr="0062777F">
        <w:rPr>
          <w:rFonts w:ascii="Arial" w:hAnsi="Arial" w:cs="Arial"/>
          <w:sz w:val="24"/>
          <w:szCs w:val="24"/>
          <w:lang w:val="mn-MN"/>
        </w:rPr>
        <w:tab/>
      </w:r>
      <w:r w:rsidRPr="0062777F">
        <w:rPr>
          <w:rFonts w:ascii="Arial" w:hAnsi="Arial" w:cs="Arial"/>
          <w:sz w:val="24"/>
          <w:szCs w:val="24"/>
          <w:lang w:val="mn-MN"/>
        </w:rPr>
        <w:tab/>
        <w:t xml:space="preserve">       </w:t>
      </w:r>
      <w:r w:rsidRPr="0062777F">
        <w:rPr>
          <w:rFonts w:ascii="Arial" w:hAnsi="Arial" w:cs="Arial"/>
          <w:sz w:val="24"/>
          <w:szCs w:val="24"/>
          <w:lang w:val="mn-MN"/>
        </w:rPr>
        <w:tab/>
        <w:t>Б.УЯНГАНЯМ</w:t>
      </w:r>
    </w:p>
    <w:p w:rsidR="00BB4345" w:rsidRPr="00024F08" w:rsidRDefault="00BB4345">
      <w:pPr>
        <w:rPr>
          <w:lang w:val="mn-MN"/>
        </w:rPr>
      </w:pPr>
    </w:p>
    <w:sectPr w:rsidR="00BB4345" w:rsidRPr="00024F08" w:rsidSect="00024F08">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08"/>
    <w:rsid w:val="00024F08"/>
    <w:rsid w:val="000F5908"/>
    <w:rsid w:val="007D7A78"/>
    <w:rsid w:val="00BB4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F08"/>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F08"/>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2023-03-02T02:56:00Z</dcterms:created>
  <dcterms:modified xsi:type="dcterms:W3CDTF">2023-03-02T03:40:00Z</dcterms:modified>
</cp:coreProperties>
</file>