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CD" w:rsidRDefault="001072CD" w:rsidP="001072CD">
      <w:pPr>
        <w:spacing w:after="0"/>
        <w:ind w:left="720" w:firstLine="720"/>
        <w:rPr>
          <w:rFonts w:ascii="Arial" w:hAnsi="Arial" w:cs="Arial"/>
          <w:sz w:val="24"/>
          <w:szCs w:val="24"/>
          <w:lang w:val="mn-MN"/>
        </w:rPr>
      </w:pPr>
      <w:r>
        <w:rPr>
          <w:rFonts w:ascii="Arial" w:hAnsi="Arial" w:cs="Arial"/>
          <w:sz w:val="24"/>
          <w:szCs w:val="24"/>
          <w:lang w:val="mn-MN"/>
        </w:rPr>
        <w:t xml:space="preserve">САНХҮҮГИЙН ХЯНАЛТ, АУДИТЫН АЛБАНЫ </w:t>
      </w:r>
      <w:r w:rsidR="0099332B">
        <w:rPr>
          <w:rFonts w:ascii="Arial" w:hAnsi="Arial" w:cs="Arial"/>
          <w:sz w:val="24"/>
          <w:szCs w:val="24"/>
        </w:rPr>
        <w:t>0</w:t>
      </w:r>
      <w:r w:rsidR="0099332B">
        <w:rPr>
          <w:rFonts w:ascii="Arial" w:hAnsi="Arial" w:cs="Arial"/>
          <w:sz w:val="24"/>
          <w:szCs w:val="24"/>
          <w:lang w:val="mn-MN"/>
        </w:rPr>
        <w:t>4 ДҮГЭЭ</w:t>
      </w:r>
      <w:r>
        <w:rPr>
          <w:rFonts w:ascii="Arial" w:hAnsi="Arial" w:cs="Arial"/>
          <w:sz w:val="24"/>
          <w:szCs w:val="24"/>
          <w:lang w:val="mn-MN"/>
        </w:rPr>
        <w:t>Р САРД</w:t>
      </w:r>
    </w:p>
    <w:p w:rsidR="001072CD" w:rsidRDefault="001072CD" w:rsidP="001072CD">
      <w:pPr>
        <w:spacing w:after="0" w:line="480" w:lineRule="auto"/>
        <w:ind w:left="2880" w:firstLine="310"/>
        <w:rPr>
          <w:rFonts w:ascii="Arial" w:hAnsi="Arial" w:cs="Arial"/>
          <w:sz w:val="24"/>
          <w:szCs w:val="24"/>
          <w:lang w:val="mn-MN"/>
        </w:rPr>
      </w:pPr>
      <w:r>
        <w:rPr>
          <w:rFonts w:ascii="Arial" w:hAnsi="Arial" w:cs="Arial"/>
          <w:sz w:val="24"/>
          <w:szCs w:val="24"/>
          <w:lang w:val="mn-MN"/>
        </w:rPr>
        <w:t>ХИЙСЭН АЖЛЫН ТОВЧ ТАЙЛАН</w:t>
      </w:r>
    </w:p>
    <w:p w:rsidR="001072CD" w:rsidRDefault="001072CD" w:rsidP="001072CD">
      <w:pPr>
        <w:spacing w:after="0" w:line="480" w:lineRule="auto"/>
        <w:rPr>
          <w:rFonts w:ascii="Arial" w:hAnsi="Arial" w:cs="Arial"/>
          <w:sz w:val="24"/>
          <w:szCs w:val="24"/>
          <w:lang w:val="mn-MN"/>
        </w:rPr>
      </w:pPr>
      <w:r>
        <w:rPr>
          <w:rFonts w:ascii="Arial" w:hAnsi="Arial" w:cs="Arial"/>
          <w:sz w:val="24"/>
          <w:szCs w:val="24"/>
          <w:lang w:val="mn-MN"/>
        </w:rPr>
        <w:t>202</w:t>
      </w:r>
      <w:r>
        <w:rPr>
          <w:rFonts w:ascii="Arial" w:hAnsi="Arial" w:cs="Arial"/>
          <w:sz w:val="24"/>
          <w:szCs w:val="24"/>
        </w:rPr>
        <w:t>2</w:t>
      </w:r>
      <w:r>
        <w:rPr>
          <w:rFonts w:ascii="Arial" w:hAnsi="Arial" w:cs="Arial"/>
          <w:sz w:val="24"/>
          <w:szCs w:val="24"/>
          <w:lang w:val="mn-MN"/>
        </w:rPr>
        <w:t>-</w:t>
      </w:r>
      <w:r w:rsidR="0099332B">
        <w:rPr>
          <w:rFonts w:ascii="Arial" w:hAnsi="Arial" w:cs="Arial"/>
          <w:sz w:val="24"/>
          <w:szCs w:val="24"/>
        </w:rPr>
        <w:t>0</w:t>
      </w:r>
      <w:r w:rsidR="0099332B">
        <w:rPr>
          <w:rFonts w:ascii="Arial" w:hAnsi="Arial" w:cs="Arial"/>
          <w:sz w:val="24"/>
          <w:szCs w:val="24"/>
          <w:lang w:val="mn-MN"/>
        </w:rPr>
        <w:t>5</w:t>
      </w:r>
      <w:r>
        <w:rPr>
          <w:rFonts w:ascii="Arial" w:hAnsi="Arial" w:cs="Arial"/>
          <w:sz w:val="24"/>
          <w:szCs w:val="24"/>
          <w:lang w:val="mn-MN"/>
        </w:rPr>
        <w:t>-</w:t>
      </w:r>
      <w:r w:rsidR="0099332B">
        <w:rPr>
          <w:rFonts w:ascii="Arial" w:hAnsi="Arial" w:cs="Arial"/>
          <w:sz w:val="24"/>
          <w:szCs w:val="24"/>
          <w:lang w:val="mn-MN"/>
        </w:rPr>
        <w:t>02</w:t>
      </w:r>
      <w:r>
        <w:rPr>
          <w:rFonts w:ascii="Arial" w:hAnsi="Arial" w:cs="Arial"/>
          <w:sz w:val="24"/>
          <w:szCs w:val="24"/>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Баруун-Урт</w:t>
      </w:r>
    </w:p>
    <w:p w:rsidR="001072CD" w:rsidRDefault="001072CD" w:rsidP="001072CD">
      <w:pPr>
        <w:spacing w:after="0" w:line="360" w:lineRule="auto"/>
        <w:ind w:firstLine="550"/>
        <w:jc w:val="both"/>
        <w:rPr>
          <w:rFonts w:ascii="Arial" w:hAnsi="Arial" w:cs="Arial"/>
          <w:b/>
          <w:bCs/>
          <w:sz w:val="24"/>
          <w:szCs w:val="24"/>
          <w:lang w:val="mn-MN"/>
        </w:rPr>
      </w:pPr>
      <w:r>
        <w:rPr>
          <w:rFonts w:ascii="Arial" w:hAnsi="Arial" w:cs="Arial"/>
          <w:b/>
          <w:bCs/>
          <w:sz w:val="24"/>
          <w:szCs w:val="24"/>
          <w:lang w:val="mn-MN"/>
        </w:rPr>
        <w:t>Хяналт шалгалтын мэдээлэл:</w:t>
      </w:r>
    </w:p>
    <w:p w:rsidR="001072CD" w:rsidRDefault="001072CD" w:rsidP="001072CD">
      <w:pPr>
        <w:spacing w:after="0" w:line="360" w:lineRule="auto"/>
        <w:ind w:firstLine="550"/>
        <w:jc w:val="both"/>
        <w:rPr>
          <w:szCs w:val="24"/>
        </w:rPr>
      </w:pPr>
      <w:r>
        <w:rPr>
          <w:rFonts w:ascii="Arial" w:hAnsi="Arial" w:cs="Arial"/>
          <w:sz w:val="24"/>
          <w:szCs w:val="24"/>
          <w:lang w:val="mn-MN"/>
        </w:rPr>
        <w:t>Санхүүгийн хяналт, аудитын албаны 20</w:t>
      </w:r>
      <w:r>
        <w:rPr>
          <w:rFonts w:ascii="Arial" w:hAnsi="Arial" w:cs="Arial"/>
          <w:sz w:val="24"/>
          <w:szCs w:val="24"/>
        </w:rPr>
        <w:t>22</w:t>
      </w:r>
      <w:r>
        <w:rPr>
          <w:rFonts w:ascii="Arial" w:hAnsi="Arial" w:cs="Arial"/>
          <w:sz w:val="24"/>
          <w:szCs w:val="24"/>
          <w:lang w:val="mn-MN"/>
        </w:rPr>
        <w:t xml:space="preserve"> онд дэвшүүлсэн зорилт, хийж гүйцэтгэх ажлын төлөвлөгөө, үр дүнгийн гэрээний дагуу Монгол Улсын  Төсвийн тухай, Төрийн хяналт шалгалтын тухай, Нягтлан бодох бүртгэлийн тухай, Төрийн болон орон нутгийн өмчийн тухай, Төрийн болон орон нутгийн өмчийн хөрөнгөөр бараа, ажил, үйлчилгээ худалдан авах тухай, Шилэн дансны тухай  хууль болон бусад холбогдох хууль тогтоомж түүнийг үндэслэн Төрийн эрх бүхий байгууллагаас нийтээр дагаж мөрдөхөөр тогтоосон дүрэм, журам, стандартын биелэлт, хэрэгжилтэнд хяналт тавьж, тухайн байгууллагын өмч хөрөнгийн ашиглалт, зарцуулалтад дүгнэлт өгөх илэрсэн зөрчил дутагдлыг арилгуулах, мэргэжлийн заавар зөвлөмж өгч ажиллалаа.</w:t>
      </w:r>
    </w:p>
    <w:p w:rsidR="001072CD" w:rsidRPr="001072CD" w:rsidRDefault="0099332B" w:rsidP="0099332B">
      <w:pPr>
        <w:spacing w:before="120" w:after="0" w:line="360" w:lineRule="auto"/>
        <w:ind w:firstLine="550"/>
        <w:jc w:val="both"/>
        <w:rPr>
          <w:rFonts w:ascii="Arial" w:hAnsi="Arial" w:cs="Arial"/>
          <w:sz w:val="24"/>
          <w:szCs w:val="24"/>
          <w:lang w:val="mn-MN"/>
        </w:rPr>
      </w:pPr>
      <w:r>
        <w:rPr>
          <w:rFonts w:ascii="Arial" w:hAnsi="Arial" w:cs="Arial"/>
          <w:sz w:val="24"/>
          <w:szCs w:val="24"/>
          <w:lang w:val="mn-MN"/>
        </w:rPr>
        <w:t xml:space="preserve">Тус албаны 2022 оны хяналт шалгалтын нэгдсэн төлөвлөгөө, </w:t>
      </w:r>
      <w:r w:rsidR="00904C35">
        <w:rPr>
          <w:rFonts w:ascii="Arial" w:hAnsi="Arial" w:cs="Arial"/>
          <w:sz w:val="24"/>
          <w:szCs w:val="24"/>
          <w:lang w:val="mn-MN"/>
        </w:rPr>
        <w:t xml:space="preserve"> албаны даргын баталсан </w:t>
      </w:r>
      <w:r w:rsidR="009E4308">
        <w:rPr>
          <w:rFonts w:ascii="Arial" w:hAnsi="Arial" w:cs="Arial"/>
          <w:sz w:val="24"/>
          <w:szCs w:val="24"/>
          <w:lang w:val="mn-MN"/>
        </w:rPr>
        <w:t xml:space="preserve">2022 оны 04 дүгээр сарын 08-ны өдрийн </w:t>
      </w:r>
      <w:r w:rsidR="00904C35">
        <w:rPr>
          <w:rFonts w:ascii="Arial" w:hAnsi="Arial" w:cs="Arial"/>
          <w:sz w:val="24"/>
          <w:szCs w:val="24"/>
          <w:lang w:val="mn-MN"/>
        </w:rPr>
        <w:t xml:space="preserve"> </w:t>
      </w:r>
      <w:r w:rsidR="009E4308">
        <w:rPr>
          <w:rFonts w:ascii="Arial" w:hAnsi="Arial" w:cs="Arial"/>
          <w:sz w:val="24"/>
          <w:szCs w:val="24"/>
          <w:lang w:val="mn-MN"/>
        </w:rPr>
        <w:t>02-12 тоот удирдамжууды</w:t>
      </w:r>
      <w:r w:rsidR="00904C35">
        <w:rPr>
          <w:rFonts w:ascii="Arial" w:hAnsi="Arial" w:cs="Arial"/>
          <w:sz w:val="24"/>
          <w:szCs w:val="24"/>
          <w:lang w:val="mn-MN"/>
        </w:rPr>
        <w:t>н</w:t>
      </w:r>
      <w:r w:rsidR="001072CD">
        <w:rPr>
          <w:rFonts w:ascii="Arial" w:hAnsi="Arial" w:cs="Arial"/>
          <w:sz w:val="24"/>
          <w:szCs w:val="24"/>
          <w:lang w:val="mn-MN"/>
        </w:rPr>
        <w:t xml:space="preserve"> дагуу </w:t>
      </w:r>
      <w:r>
        <w:rPr>
          <w:rFonts w:ascii="Arial" w:hAnsi="Arial" w:cs="Arial"/>
          <w:sz w:val="24"/>
          <w:szCs w:val="24"/>
          <w:lang w:val="mn-MN"/>
        </w:rPr>
        <w:t>Баяндэлгэр, Түвшинширээ сумдын Засаг даргын Тамгын газар, Ерөнхий боловсролын сургууль, Хүүхдийн цэцэрлэг, Эрүүл мэндийн төвүүд, Баруун-Урт сумын Боловсрол өргөө нэгдсэн дотуур байрны 2020-2021 оны санхүүгийн үйл ажиллагаанд</w:t>
      </w:r>
      <w:r w:rsidR="001072CD">
        <w:rPr>
          <w:rFonts w:ascii="Arial" w:hAnsi="Arial" w:cs="Arial"/>
          <w:sz w:val="24"/>
          <w:szCs w:val="24"/>
          <w:lang w:val="mn-MN"/>
        </w:rPr>
        <w:t xml:space="preserve"> санхүүгийн хяналт шалгалт хийгдэж</w:t>
      </w:r>
      <w:r w:rsidR="001072CD">
        <w:rPr>
          <w:rFonts w:ascii="Arial" w:hAnsi="Arial" w:cs="Arial"/>
          <w:sz w:val="24"/>
          <w:szCs w:val="24"/>
        </w:rPr>
        <w:t xml:space="preserve"> </w:t>
      </w:r>
      <w:r w:rsidR="001072CD">
        <w:rPr>
          <w:rFonts w:ascii="Arial" w:hAnsi="Arial" w:cs="Arial"/>
          <w:sz w:val="24"/>
          <w:szCs w:val="24"/>
          <w:lang w:val="mn-MN"/>
        </w:rPr>
        <w:t>дууслаа. Шалгал</w:t>
      </w:r>
      <w:r w:rsidR="009E4308">
        <w:rPr>
          <w:rFonts w:ascii="Arial" w:hAnsi="Arial" w:cs="Arial"/>
          <w:sz w:val="24"/>
          <w:szCs w:val="24"/>
          <w:lang w:val="mn-MN"/>
        </w:rPr>
        <w:t>таар илэрсэн зөрчил дутагдалд 4 салбар актаар 4812.3</w:t>
      </w:r>
      <w:r w:rsidR="001072CD">
        <w:rPr>
          <w:rFonts w:ascii="Arial" w:hAnsi="Arial" w:cs="Arial"/>
          <w:sz w:val="24"/>
          <w:szCs w:val="24"/>
          <w:lang w:val="mn-MN"/>
        </w:rPr>
        <w:t xml:space="preserve"> мянган төгрөгийн нөхөн төлбөр </w:t>
      </w:r>
      <w:r w:rsidR="009E4308">
        <w:rPr>
          <w:rFonts w:ascii="Arial" w:hAnsi="Arial" w:cs="Arial"/>
          <w:sz w:val="24"/>
          <w:szCs w:val="24"/>
          <w:lang w:val="mn-MN"/>
        </w:rPr>
        <w:t>тогтоож, 8</w:t>
      </w:r>
      <w:r w:rsidR="001072CD">
        <w:rPr>
          <w:rFonts w:ascii="Arial" w:hAnsi="Arial" w:cs="Arial"/>
          <w:sz w:val="24"/>
          <w:szCs w:val="24"/>
          <w:lang w:val="mn-MN"/>
        </w:rPr>
        <w:t xml:space="preserve"> байгууллагад</w:t>
      </w:r>
      <w:r w:rsidR="009E4308">
        <w:rPr>
          <w:rFonts w:ascii="Arial" w:hAnsi="Arial" w:cs="Arial"/>
          <w:sz w:val="24"/>
          <w:szCs w:val="24"/>
          <w:lang w:val="mn-MN"/>
        </w:rPr>
        <w:t xml:space="preserve"> </w:t>
      </w:r>
      <w:r w:rsidR="001072CD">
        <w:rPr>
          <w:rFonts w:ascii="Arial" w:hAnsi="Arial" w:cs="Arial"/>
          <w:sz w:val="24"/>
          <w:szCs w:val="24"/>
          <w:lang w:val="mn-MN"/>
        </w:rPr>
        <w:t>албан шаардлага өгч</w:t>
      </w:r>
      <w:r w:rsidR="009E4308">
        <w:rPr>
          <w:rFonts w:ascii="Arial" w:hAnsi="Arial" w:cs="Arial"/>
          <w:sz w:val="24"/>
          <w:szCs w:val="24"/>
          <w:lang w:val="mn-MN"/>
        </w:rPr>
        <w:t xml:space="preserve"> </w:t>
      </w:r>
      <w:r w:rsidR="001072CD">
        <w:rPr>
          <w:rFonts w:ascii="Arial" w:hAnsi="Arial" w:cs="Arial"/>
          <w:sz w:val="24"/>
          <w:szCs w:val="24"/>
          <w:lang w:val="mn-MN"/>
        </w:rPr>
        <w:t>ажиллалаа.</w:t>
      </w:r>
      <w:r w:rsidR="00904C35">
        <w:rPr>
          <w:rFonts w:ascii="Arial" w:hAnsi="Arial" w:cs="Arial"/>
          <w:sz w:val="24"/>
          <w:szCs w:val="24"/>
          <w:lang w:val="mn-MN"/>
        </w:rPr>
        <w:t xml:space="preserve"> </w:t>
      </w:r>
      <w:r w:rsidR="00105E92">
        <w:rPr>
          <w:rFonts w:ascii="Arial" w:hAnsi="Arial" w:cs="Arial"/>
          <w:sz w:val="24"/>
          <w:szCs w:val="24"/>
          <w:lang w:val="mn-MN"/>
        </w:rPr>
        <w:t>Аймгийн Нэгдсэн эмнэлэгт хийгдэж байсан санхүүгийн хяналт шалгалт дуусч шалгалтаар илэрсэн зөрчил дутагдалд 5 салбар актаар 15594.6 мянган төгрөгийн нөхөн төлбөр тогтоож ажилласан.</w:t>
      </w:r>
      <w:bookmarkStart w:id="0" w:name="_GoBack"/>
      <w:bookmarkEnd w:id="0"/>
    </w:p>
    <w:p w:rsidR="001072CD" w:rsidRDefault="001072CD" w:rsidP="001072CD">
      <w:pPr>
        <w:spacing w:before="120" w:after="0" w:line="360" w:lineRule="auto"/>
        <w:ind w:firstLine="540"/>
        <w:jc w:val="both"/>
        <w:rPr>
          <w:rFonts w:ascii="Arial" w:hAnsi="Arial" w:cs="Arial"/>
          <w:b/>
          <w:sz w:val="24"/>
          <w:szCs w:val="24"/>
          <w:lang w:val="mn-MN"/>
        </w:rPr>
      </w:pPr>
      <w:r>
        <w:rPr>
          <w:rFonts w:ascii="Arial" w:hAnsi="Arial" w:cs="Arial"/>
          <w:b/>
          <w:sz w:val="24"/>
          <w:szCs w:val="24"/>
          <w:lang w:val="mn-MN"/>
        </w:rPr>
        <w:t>Бусад мэдээлэл:</w:t>
      </w:r>
    </w:p>
    <w:p w:rsidR="001072CD" w:rsidRDefault="00904C35" w:rsidP="001072CD">
      <w:pPr>
        <w:spacing w:after="0" w:line="360" w:lineRule="auto"/>
        <w:ind w:firstLine="540"/>
        <w:jc w:val="both"/>
        <w:rPr>
          <w:rFonts w:ascii="Arial" w:hAnsi="Arial" w:cs="Arial"/>
          <w:sz w:val="24"/>
          <w:szCs w:val="24"/>
          <w:lang w:val="mn-MN"/>
        </w:rPr>
      </w:pPr>
      <w:r>
        <w:rPr>
          <w:rFonts w:ascii="Arial" w:hAnsi="Arial" w:cs="Arial"/>
          <w:sz w:val="24"/>
          <w:szCs w:val="24"/>
          <w:lang w:val="mn-MN"/>
        </w:rPr>
        <w:t xml:space="preserve">Тус алба нь </w:t>
      </w:r>
      <w:r w:rsidR="009E4308">
        <w:rPr>
          <w:rFonts w:ascii="Arial" w:hAnsi="Arial" w:cs="Arial"/>
          <w:sz w:val="24"/>
          <w:szCs w:val="24"/>
          <w:lang w:val="mn-MN"/>
        </w:rPr>
        <w:t>бүх нийтийн цэвэрлэгээнд идэвхтэй хамрагдаж өөрийн байгууллагын хуваарьт газрыг цэвэрлэн гарсан хог хаягдлыг хогийн нэгдсэн цэгт асгаж Баруун-Урт сумын иргэдийг хоггүй цэвэрхэн орчинд амьдрахад хувь нэмэр оруулсан байна.</w:t>
      </w:r>
    </w:p>
    <w:p w:rsidR="001072CD" w:rsidRDefault="001072CD" w:rsidP="001072CD">
      <w:pPr>
        <w:spacing w:after="0" w:line="480" w:lineRule="auto"/>
        <w:ind w:left="2880" w:firstLine="720"/>
        <w:jc w:val="both"/>
        <w:rPr>
          <w:rFonts w:ascii="Arial" w:hAnsi="Arial" w:cs="Arial"/>
          <w:sz w:val="24"/>
          <w:szCs w:val="24"/>
          <w:lang w:val="mn-MN"/>
        </w:rPr>
      </w:pPr>
    </w:p>
    <w:p w:rsidR="001072CD" w:rsidRDefault="001072CD" w:rsidP="00904C35">
      <w:pPr>
        <w:spacing w:after="0" w:line="360" w:lineRule="auto"/>
        <w:ind w:left="2880" w:firstLine="720"/>
        <w:jc w:val="both"/>
        <w:rPr>
          <w:rFonts w:ascii="Arial" w:hAnsi="Arial" w:cs="Arial"/>
          <w:sz w:val="24"/>
          <w:szCs w:val="24"/>
          <w:lang w:val="mn-MN"/>
        </w:rPr>
      </w:pPr>
      <w:r>
        <w:rPr>
          <w:rFonts w:ascii="Arial" w:hAnsi="Arial" w:cs="Arial"/>
          <w:sz w:val="24"/>
          <w:szCs w:val="24"/>
          <w:lang w:val="mn-MN"/>
        </w:rPr>
        <w:t>ТАЙЛАН БИЧСЭН:</w:t>
      </w:r>
    </w:p>
    <w:p w:rsidR="001072CD" w:rsidRDefault="001072CD" w:rsidP="001072CD">
      <w:pPr>
        <w:spacing w:after="0" w:line="360" w:lineRule="auto"/>
        <w:ind w:firstLine="54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НЯГТЛАН БОДОГЧ</w:t>
      </w:r>
      <w:r>
        <w:rPr>
          <w:rFonts w:ascii="Arial" w:hAnsi="Arial" w:cs="Arial"/>
          <w:sz w:val="24"/>
          <w:szCs w:val="24"/>
          <w:lang w:val="mn-MN"/>
        </w:rPr>
        <w:tab/>
      </w:r>
      <w:r>
        <w:rPr>
          <w:rFonts w:ascii="Arial" w:hAnsi="Arial" w:cs="Arial"/>
          <w:sz w:val="24"/>
          <w:szCs w:val="24"/>
          <w:lang w:val="mn-MN"/>
        </w:rPr>
        <w:tab/>
        <w:t xml:space="preserve">       </w:t>
      </w:r>
      <w:r>
        <w:rPr>
          <w:rFonts w:ascii="Arial" w:hAnsi="Arial" w:cs="Arial"/>
          <w:sz w:val="24"/>
          <w:szCs w:val="24"/>
          <w:lang w:val="mn-MN"/>
        </w:rPr>
        <w:tab/>
        <w:t>Б.УЯНГАНЯМ</w:t>
      </w:r>
    </w:p>
    <w:p w:rsidR="001072CD" w:rsidRDefault="001072CD" w:rsidP="001072CD">
      <w:pPr>
        <w:rPr>
          <w:lang w:val="mn-MN"/>
        </w:rPr>
      </w:pPr>
    </w:p>
    <w:p w:rsidR="0035382E" w:rsidRDefault="0035382E"/>
    <w:sectPr w:rsidR="0035382E" w:rsidSect="00904C35">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CD"/>
    <w:rsid w:val="00105E92"/>
    <w:rsid w:val="001072CD"/>
    <w:rsid w:val="002A16F9"/>
    <w:rsid w:val="0035382E"/>
    <w:rsid w:val="00904C35"/>
    <w:rsid w:val="0099332B"/>
    <w:rsid w:val="009E4308"/>
    <w:rsid w:val="00F6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Dell</cp:lastModifiedBy>
  <cp:revision>3</cp:revision>
  <dcterms:created xsi:type="dcterms:W3CDTF">2022-05-02T02:36:00Z</dcterms:created>
  <dcterms:modified xsi:type="dcterms:W3CDTF">2022-05-02T02:38:00Z</dcterms:modified>
</cp:coreProperties>
</file>